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C78" w:rsidRPr="00544F7B" w:rsidRDefault="00CA5C78" w:rsidP="00CA5C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F7B">
        <w:rPr>
          <w:rFonts w:ascii="Times New Roman" w:hAnsi="Times New Roman" w:cs="Times New Roman"/>
          <w:b/>
          <w:sz w:val="24"/>
          <w:szCs w:val="24"/>
        </w:rPr>
        <w:t xml:space="preserve">Календарный учебный график дополнительной общеобразовательной общеразвивающей программы </w:t>
      </w:r>
    </w:p>
    <w:p w:rsidR="00CA5C78" w:rsidRPr="00544F7B" w:rsidRDefault="00CA5C78" w:rsidP="00CA5C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F7B">
        <w:rPr>
          <w:rFonts w:ascii="Times New Roman" w:hAnsi="Times New Roman" w:cs="Times New Roman"/>
          <w:b/>
          <w:sz w:val="24"/>
          <w:szCs w:val="24"/>
        </w:rPr>
        <w:t>«Слушание музыки»</w:t>
      </w:r>
    </w:p>
    <w:p w:rsidR="00CA5C78" w:rsidRPr="00544F7B" w:rsidRDefault="00CA5C78" w:rsidP="00CA5C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F7B">
        <w:rPr>
          <w:rFonts w:ascii="Times New Roman" w:hAnsi="Times New Roman" w:cs="Times New Roman"/>
          <w:b/>
          <w:sz w:val="24"/>
          <w:szCs w:val="24"/>
        </w:rPr>
        <w:t xml:space="preserve">преподавателя теоретических дисциплин </w:t>
      </w:r>
      <w:proofErr w:type="spellStart"/>
      <w:r w:rsidRPr="00544F7B">
        <w:rPr>
          <w:rFonts w:ascii="Times New Roman" w:hAnsi="Times New Roman" w:cs="Times New Roman"/>
          <w:b/>
          <w:sz w:val="24"/>
          <w:szCs w:val="24"/>
        </w:rPr>
        <w:t>Абульхановой</w:t>
      </w:r>
      <w:proofErr w:type="spellEnd"/>
      <w:r w:rsidRPr="00544F7B">
        <w:rPr>
          <w:rFonts w:ascii="Times New Roman" w:hAnsi="Times New Roman" w:cs="Times New Roman"/>
          <w:b/>
          <w:sz w:val="24"/>
          <w:szCs w:val="24"/>
        </w:rPr>
        <w:t xml:space="preserve"> М.Г.</w:t>
      </w:r>
    </w:p>
    <w:p w:rsidR="00544F7B" w:rsidRPr="00544F7B" w:rsidRDefault="00544F7B" w:rsidP="00544F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F7B">
        <w:rPr>
          <w:rFonts w:ascii="Times New Roman" w:hAnsi="Times New Roman" w:cs="Times New Roman"/>
          <w:b/>
          <w:sz w:val="24"/>
          <w:szCs w:val="24"/>
        </w:rPr>
        <w:t>за 2022-2023 учебный год</w:t>
      </w:r>
    </w:p>
    <w:p w:rsidR="00E6147D" w:rsidRDefault="00E6147D" w:rsidP="00E614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</w:p>
    <w:p w:rsidR="009E58A9" w:rsidRPr="00CA5C78" w:rsidRDefault="00212D24" w:rsidP="00E614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A5C78">
        <w:rPr>
          <w:rFonts w:ascii="Times New Roman" w:hAnsi="Times New Roman" w:cs="Times New Roman"/>
          <w:b/>
          <w:sz w:val="24"/>
          <w:szCs w:val="24"/>
        </w:rPr>
        <w:t xml:space="preserve">Первый год </w:t>
      </w:r>
      <w:bookmarkEnd w:id="0"/>
      <w:r w:rsidRPr="00CA5C78">
        <w:rPr>
          <w:rFonts w:ascii="Times New Roman" w:hAnsi="Times New Roman" w:cs="Times New Roman"/>
          <w:b/>
          <w:sz w:val="24"/>
          <w:szCs w:val="24"/>
        </w:rPr>
        <w:t>обучения</w:t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1559"/>
        <w:gridCol w:w="2126"/>
        <w:gridCol w:w="1276"/>
        <w:gridCol w:w="3969"/>
        <w:gridCol w:w="2268"/>
        <w:gridCol w:w="2268"/>
      </w:tblGrid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E4143" w:rsidRPr="00CA5C78" w:rsidRDefault="00463876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59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Время занятия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Колич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Характеристика муз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вука.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Высота звука, длительность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Окраска звука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Метроритм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Тембровое своеобразие музыки.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Звукоизобрази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тельность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Музыкальные часы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Пластика танцевальных движений.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Мелодический рисунок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Выразительные свойства мелодии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Фразировка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73F3A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Разные виды </w:t>
            </w: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мелод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Кантилена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Скерцо, речитатив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Сказочные сюжеты в музыке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Первое знакомство с балетом. Пантомима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Викторина по пройденному материалу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Интонация в музыке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Разные типы интонации в музыке и речи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73F3A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Связь муз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нтонации с первичными жанрами 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23518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73F3A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>-звуковое</w:t>
            </w:r>
            <w:proofErr w:type="gramEnd"/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пространство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23518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Фактура, тембр, ладогармонические краски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13.03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14.10-14.55</w:t>
            </w:r>
          </w:p>
        </w:tc>
        <w:tc>
          <w:tcPr>
            <w:tcW w:w="2126" w:type="dxa"/>
          </w:tcPr>
          <w:p w:rsidR="006E4143" w:rsidRPr="00CA5C78" w:rsidRDefault="0023518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фактуры с точки </w:t>
            </w: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зрения плотности, прозрачности звучания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прослушанном</w:t>
            </w:r>
            <w:proofErr w:type="gramEnd"/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23518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73F3A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Хороводы как пример </w:t>
            </w: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пространства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23518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Сказка в музыке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23518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Сказочные сюжеты в музыке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23518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Пространственно-звуковой образ стихии воды и огня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559" w:type="dxa"/>
          </w:tcPr>
          <w:p w:rsidR="006E4143" w:rsidRPr="00CA5C78" w:rsidRDefault="00673F3A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2126" w:type="dxa"/>
          </w:tcPr>
          <w:p w:rsidR="006E4143" w:rsidRPr="00CA5C78" w:rsidRDefault="0023518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Контрольные занятия</w:t>
            </w:r>
          </w:p>
        </w:tc>
        <w:tc>
          <w:tcPr>
            <w:tcW w:w="1276" w:type="dxa"/>
          </w:tcPr>
          <w:p w:rsidR="006E4143" w:rsidRPr="00CA5C78" w:rsidRDefault="0023518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Симфоническая сказка С.С. Прокофьева «Петя и волка»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Анализ произведения</w:t>
            </w:r>
          </w:p>
        </w:tc>
      </w:tr>
    </w:tbl>
    <w:p w:rsidR="005A6377" w:rsidRPr="00CA5C78" w:rsidRDefault="005A6377" w:rsidP="00CA5C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63C6" w:rsidRPr="00CA5C78" w:rsidRDefault="003463C6" w:rsidP="00CA5C7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A5C78">
        <w:rPr>
          <w:rFonts w:ascii="Times New Roman" w:hAnsi="Times New Roman" w:cs="Times New Roman"/>
          <w:b/>
          <w:sz w:val="24"/>
          <w:szCs w:val="24"/>
        </w:rPr>
        <w:t>Второй год обучения</w:t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1559"/>
        <w:gridCol w:w="2126"/>
        <w:gridCol w:w="1276"/>
        <w:gridCol w:w="3969"/>
        <w:gridCol w:w="2268"/>
        <w:gridCol w:w="2268"/>
      </w:tblGrid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Время проведения 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Коли-во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час.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  <w:p w:rsidR="006441F7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1559" w:type="dxa"/>
          </w:tcPr>
          <w:p w:rsidR="006E4143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9825B5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9825B5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ема, муз. </w:t>
            </w:r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>образ.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825B5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Связь муз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браза с исходными типами интонаций (пение, речь, движение)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559" w:type="dxa"/>
          </w:tcPr>
          <w:p w:rsidR="009825B5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9825B5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Сопоставление, дополнение, </w:t>
            </w: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противопост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муз тем и образов.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559" w:type="dxa"/>
          </w:tcPr>
          <w:p w:rsidR="009825B5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Контраст как средство выразительности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1559" w:type="dxa"/>
          </w:tcPr>
          <w:p w:rsidR="009825B5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Контраст как средство выразительности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559" w:type="dxa"/>
          </w:tcPr>
          <w:p w:rsidR="009825B5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Основные приемы развития в музыке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559" w:type="dxa"/>
          </w:tcPr>
          <w:p w:rsidR="009825B5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9825B5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9825B5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структурных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ед.</w:t>
            </w:r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>: мотив, фраза, предложение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Сравнение пьес из детских альбомов разных композиторов.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0B0879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Представление о муз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ерое в программных пьесах из детского </w:t>
            </w:r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репертуара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Музыкальный синтаксис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Фраза как структурная единица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Понятие о цезуре и м</w:t>
            </w:r>
            <w:r w:rsidR="000B0879" w:rsidRPr="00CA5C78">
              <w:rPr>
                <w:rFonts w:ascii="Times New Roman" w:hAnsi="Times New Roman" w:cs="Times New Roman"/>
                <w:sz w:val="24"/>
                <w:szCs w:val="24"/>
              </w:rPr>
              <w:t>уз синтаксисе на примере дет</w:t>
            </w:r>
            <w:proofErr w:type="gramStart"/>
            <w:r w:rsidR="000B0879"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есен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Процесс становления формы в сонате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Развитие как воплощение муз фабулы</w:t>
            </w:r>
            <w:r w:rsidR="000B0879"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Мотивная работа как способ динамичного развития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Сопоставление образов, возврат первоначальной темы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Викторина по пройденному материалу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Единство и не</w:t>
            </w:r>
            <w:r w:rsidR="000B0879" w:rsidRPr="00CA5C78">
              <w:rPr>
                <w:rFonts w:ascii="Times New Roman" w:hAnsi="Times New Roman" w:cs="Times New Roman"/>
                <w:sz w:val="24"/>
                <w:szCs w:val="24"/>
              </w:rPr>
              <w:t>прерывное обновление интонаций.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Кульминация. Способы развития и кульминации в полифонических пьесах Баха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Кульминация. Способы развития и кульминации в полифонических пьесах Баха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Имитация, контрастная полифон</w:t>
            </w:r>
            <w:r w:rsidR="000B0879" w:rsidRPr="00CA5C78">
              <w:rPr>
                <w:rFonts w:ascii="Times New Roman" w:hAnsi="Times New Roman" w:cs="Times New Roman"/>
                <w:sz w:val="24"/>
                <w:szCs w:val="24"/>
              </w:rPr>
              <w:t>ия, мотивы-символы и муз</w:t>
            </w:r>
            <w:proofErr w:type="gramStart"/>
            <w:r w:rsidR="000B0879"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Имитация, контрастная полифон</w:t>
            </w:r>
            <w:r w:rsidR="000B0879" w:rsidRPr="00CA5C78">
              <w:rPr>
                <w:rFonts w:ascii="Times New Roman" w:hAnsi="Times New Roman" w:cs="Times New Roman"/>
                <w:sz w:val="24"/>
                <w:szCs w:val="24"/>
              </w:rPr>
              <w:t>ия, мотивы-символы и муз</w:t>
            </w:r>
            <w:proofErr w:type="gramStart"/>
            <w:r w:rsidR="000B0879"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0B0879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вокальной музыки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Вариации как способ развития и форма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Дуэт, трио, квартет, канон Тембровые вариации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Подголосочная полифония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0B0879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Программная музыка. Муз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6E4143" w:rsidRPr="00CA5C78">
              <w:rPr>
                <w:rFonts w:ascii="Times New Roman" w:hAnsi="Times New Roman" w:cs="Times New Roman"/>
                <w:sz w:val="24"/>
                <w:szCs w:val="24"/>
              </w:rPr>
              <w:t>ортрет, пейзаж, бытовая сценка</w:t>
            </w: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  <w:r w:rsidR="006441F7" w:rsidRPr="00CA5C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6441F7" w:rsidRPr="00CA5C78" w:rsidRDefault="006441F7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Создание комических образов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Анализ произведения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  <w:p w:rsidR="00CA08AB" w:rsidRPr="00CA5C78" w:rsidRDefault="00CA08AB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  <w:p w:rsidR="00CA08AB" w:rsidRPr="00CA5C78" w:rsidRDefault="00CA08AB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  <w:p w:rsidR="00CA08AB" w:rsidRPr="00CA5C78" w:rsidRDefault="00CA08AB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Игровая логика, известные приемы развития и способы изложения в неожиданной интерпретации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Анализ произведения</w:t>
            </w:r>
          </w:p>
        </w:tc>
      </w:tr>
      <w:tr w:rsidR="006E4143" w:rsidRPr="00CA5C78" w:rsidTr="00CA5C78">
        <w:tc>
          <w:tcPr>
            <w:tcW w:w="534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  <w:p w:rsidR="00CA08AB" w:rsidRPr="00CA5C78" w:rsidRDefault="00CA08AB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559" w:type="dxa"/>
          </w:tcPr>
          <w:p w:rsidR="000B0879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6E4143" w:rsidRPr="00CA5C78" w:rsidRDefault="000B0879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2126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Повторение тем.</w:t>
            </w:r>
          </w:p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Контрольное занятие.</w:t>
            </w:r>
          </w:p>
        </w:tc>
        <w:tc>
          <w:tcPr>
            <w:tcW w:w="1276" w:type="dxa"/>
          </w:tcPr>
          <w:p w:rsidR="006E4143" w:rsidRPr="00CA5C78" w:rsidRDefault="006E4143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Приемы создания комических образов</w:t>
            </w:r>
            <w:r w:rsidR="000B0879"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6E4143" w:rsidRPr="00CA5C78" w:rsidRDefault="006E4143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Контрольное занятие. Викторина</w:t>
            </w:r>
          </w:p>
        </w:tc>
      </w:tr>
    </w:tbl>
    <w:p w:rsidR="003463C6" w:rsidRPr="00CA5C78" w:rsidRDefault="003463C6" w:rsidP="00CA5C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4913" w:rsidRPr="00CA5C78" w:rsidRDefault="007F4913" w:rsidP="00CA5C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A5C78">
        <w:rPr>
          <w:rFonts w:ascii="Times New Roman" w:hAnsi="Times New Roman" w:cs="Times New Roman"/>
          <w:b/>
          <w:sz w:val="24"/>
          <w:szCs w:val="24"/>
        </w:rPr>
        <w:t>Третий год обучения</w:t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1559"/>
        <w:gridCol w:w="2126"/>
        <w:gridCol w:w="1276"/>
        <w:gridCol w:w="3969"/>
        <w:gridCol w:w="2268"/>
        <w:gridCol w:w="2268"/>
      </w:tblGrid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Время проведения 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276" w:type="dxa"/>
          </w:tcPr>
          <w:p w:rsidR="00E2779D" w:rsidRPr="00CA5C78" w:rsidRDefault="00F065C8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Кол час.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779D" w:rsidRPr="00CA5C78" w:rsidRDefault="00F065C8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F065C8" w:rsidRPr="00CA5C78" w:rsidRDefault="00F065C8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F065C8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Нар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>ворчество. Календарные песни.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559" w:type="dxa"/>
          </w:tcPr>
          <w:p w:rsidR="00F065C8" w:rsidRPr="00CA5C78" w:rsidRDefault="00F065C8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F065C8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F065C8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Нар.</w:t>
            </w:r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календар</w:t>
            </w:r>
            <w:proofErr w:type="gramStart"/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совокупность духовной жизни народа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559" w:type="dxa"/>
          </w:tcPr>
          <w:p w:rsidR="00F065C8" w:rsidRPr="00CA5C78" w:rsidRDefault="00F065C8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F065C8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F065C8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Осенины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Жнивные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игровые</w:t>
            </w:r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Величальные песни.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559" w:type="dxa"/>
          </w:tcPr>
          <w:p w:rsidR="00F065C8" w:rsidRPr="00CA5C78" w:rsidRDefault="00F065C8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F065C8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CC3382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Осенины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Жн</w:t>
            </w:r>
            <w:r w:rsidR="00F065C8" w:rsidRPr="00CA5C78">
              <w:rPr>
                <w:rFonts w:ascii="Times New Roman" w:hAnsi="Times New Roman" w:cs="Times New Roman"/>
                <w:sz w:val="24"/>
                <w:szCs w:val="24"/>
              </w:rPr>
              <w:t>ивные</w:t>
            </w:r>
            <w:proofErr w:type="spellEnd"/>
            <w:r w:rsidR="00F065C8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игровые.</w:t>
            </w:r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Величальные песни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1559" w:type="dxa"/>
          </w:tcPr>
          <w:p w:rsidR="00F065C8" w:rsidRPr="00CA5C78" w:rsidRDefault="00F065C8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F065C8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Былин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эпические сказания. 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Примеры исполнения былин</w:t>
            </w:r>
            <w:r w:rsidR="006F78BB"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Исторические песни.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17.10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Беседа, слушание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Жанры в музыке. Городская песня, </w:t>
            </w: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канты. 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Пение и анализ текста, мелодии. Куплет – форма периода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Марши и понятие о </w:t>
            </w: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маршевости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Трехчастная форма. Особенности оркестровки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6F78BB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Обычаи </w:t>
            </w:r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зимних праздников. Коляда 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Зимние посиделки. Сочельник. Рождество Христово. Святки. </w:t>
            </w: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Ряжение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, гадалки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Танцы народов мира, пластика, движения</w:t>
            </w:r>
            <w:r w:rsidR="006F78BB"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Старинные танцы. Танцы 19 века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19.12.</w:t>
            </w:r>
          </w:p>
          <w:p w:rsidR="00FE0440" w:rsidRPr="00CA5C78" w:rsidRDefault="00FE044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Оркестровка, народные инструменты. Симфонический оркестр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E2779D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Цикл весеннее-летних </w:t>
            </w: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праздников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ретенье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, Масленица. Сюжеты песен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Викторина по пройденному материалу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E2779D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Встреча весны, </w:t>
            </w:r>
            <w:proofErr w:type="spell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заклички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, веснянка</w:t>
            </w:r>
            <w:r w:rsidR="006F78BB"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:rsidR="00E2779D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6F78BB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End"/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>ормы.</w:t>
            </w:r>
            <w:r w:rsidR="00820C90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779D" w:rsidRPr="00CA5C78">
              <w:rPr>
                <w:rFonts w:ascii="Times New Roman" w:hAnsi="Times New Roman" w:cs="Times New Roman"/>
                <w:sz w:val="24"/>
                <w:szCs w:val="24"/>
              </w:rPr>
              <w:t>Восприятие муз содержания как единства всех его сторон</w:t>
            </w: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E2779D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Характеристика интонаций, речь музыкального героя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E2779D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2-хчастная форма – песенно-танцевальные жанры. 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E2779D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10.03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Беседа, слушание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820C90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рехчастная форма: анализ пьес из </w:t>
            </w: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детского репертуара</w:t>
            </w:r>
            <w:r w:rsidR="006F78BB" w:rsidRPr="00CA5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прослушанном</w:t>
            </w:r>
            <w:proofErr w:type="gramEnd"/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992" w:type="dxa"/>
          </w:tcPr>
          <w:p w:rsidR="00E2779D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Вариации. Рондо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E2779D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Симфоничес</w:t>
            </w:r>
            <w:r w:rsidR="00820C90" w:rsidRPr="00CA5C78">
              <w:rPr>
                <w:rFonts w:ascii="Times New Roman" w:hAnsi="Times New Roman" w:cs="Times New Roman"/>
                <w:sz w:val="24"/>
                <w:szCs w:val="24"/>
              </w:rPr>
              <w:t>кий оркестр, схема расположения.</w:t>
            </w: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E2779D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E2779D" w:rsidRPr="00CA5C78" w:rsidRDefault="00820C9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«Биография» инструментов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E2779D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779D" w:rsidRPr="00CA5C78" w:rsidTr="00CA5C78">
        <w:tc>
          <w:tcPr>
            <w:tcW w:w="534" w:type="dxa"/>
          </w:tcPr>
          <w:p w:rsidR="00E2779D" w:rsidRPr="00CA5C78" w:rsidRDefault="00E2779D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:rsidR="00E2779D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E2779D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E2779D" w:rsidRPr="00CA5C78" w:rsidRDefault="00820C9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E2779D" w:rsidRPr="00CA5C78" w:rsidRDefault="008374BF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E2779D" w:rsidRPr="00CA5C78" w:rsidRDefault="006F78BB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Партитура. </w:t>
            </w:r>
            <w:proofErr w:type="spellStart"/>
            <w:proofErr w:type="gramStart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Обобщ</w:t>
            </w:r>
            <w:proofErr w:type="spell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. и</w:t>
            </w:r>
            <w:proofErr w:type="gramEnd"/>
            <w:r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пройденного</w:t>
            </w:r>
            <w:r w:rsidR="00820C90" w:rsidRPr="00CA5C78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материала</w:t>
            </w:r>
          </w:p>
        </w:tc>
        <w:tc>
          <w:tcPr>
            <w:tcW w:w="2268" w:type="dxa"/>
          </w:tcPr>
          <w:p w:rsidR="00E2779D" w:rsidRPr="00CA5C78" w:rsidRDefault="00820C9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E2779D" w:rsidRPr="00CA5C78" w:rsidRDefault="00820C9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8374BF" w:rsidRPr="00CA5C78" w:rsidTr="00CA5C78">
        <w:tc>
          <w:tcPr>
            <w:tcW w:w="534" w:type="dxa"/>
          </w:tcPr>
          <w:p w:rsidR="008374BF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8374BF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8374BF" w:rsidRPr="00CA5C78" w:rsidRDefault="00820C9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6" w:type="dxa"/>
          </w:tcPr>
          <w:p w:rsidR="008374BF" w:rsidRPr="00CA5C78" w:rsidRDefault="00820C90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8374BF" w:rsidRPr="00CA5C78" w:rsidRDefault="00820C9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Поговорим о музыке</w:t>
            </w:r>
          </w:p>
        </w:tc>
        <w:tc>
          <w:tcPr>
            <w:tcW w:w="2268" w:type="dxa"/>
          </w:tcPr>
          <w:p w:rsidR="008374BF" w:rsidRPr="00CA5C78" w:rsidRDefault="00820C9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8374BF" w:rsidRPr="00CA5C78" w:rsidRDefault="00820C90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8374BF" w:rsidRPr="00CA5C78" w:rsidTr="00CA5C78">
        <w:tc>
          <w:tcPr>
            <w:tcW w:w="534" w:type="dxa"/>
          </w:tcPr>
          <w:p w:rsidR="008374BF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</w:tcPr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559" w:type="dxa"/>
          </w:tcPr>
          <w:p w:rsidR="006F78BB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15.50-16.35</w:t>
            </w:r>
          </w:p>
          <w:p w:rsidR="008374BF" w:rsidRPr="00CA5C78" w:rsidRDefault="006F78BB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126" w:type="dxa"/>
          </w:tcPr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276" w:type="dxa"/>
          </w:tcPr>
          <w:p w:rsidR="008374BF" w:rsidRPr="00CA5C78" w:rsidRDefault="008374BF" w:rsidP="00CA5C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268" w:type="dxa"/>
          </w:tcPr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268" w:type="dxa"/>
          </w:tcPr>
          <w:p w:rsidR="008374BF" w:rsidRPr="00CA5C78" w:rsidRDefault="008374BF" w:rsidP="00CA5C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C78">
              <w:rPr>
                <w:rFonts w:ascii="Times New Roman" w:hAnsi="Times New Roman" w:cs="Times New Roman"/>
                <w:sz w:val="24"/>
                <w:szCs w:val="24"/>
              </w:rPr>
              <w:t>Контрольное занятие. Викторина</w:t>
            </w:r>
          </w:p>
        </w:tc>
      </w:tr>
    </w:tbl>
    <w:p w:rsidR="007F4913" w:rsidRPr="00CA5C78" w:rsidRDefault="007F4913" w:rsidP="00CA5C7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7F4913" w:rsidRPr="00CA5C78" w:rsidSect="009C131F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9E58A9"/>
    <w:rsid w:val="0008258C"/>
    <w:rsid w:val="000B0879"/>
    <w:rsid w:val="000F2BEB"/>
    <w:rsid w:val="001E1B4B"/>
    <w:rsid w:val="00212D24"/>
    <w:rsid w:val="0023518B"/>
    <w:rsid w:val="00244A26"/>
    <w:rsid w:val="002E7AFC"/>
    <w:rsid w:val="0033797C"/>
    <w:rsid w:val="003463C6"/>
    <w:rsid w:val="00371EEC"/>
    <w:rsid w:val="003B0956"/>
    <w:rsid w:val="003B61FC"/>
    <w:rsid w:val="00463876"/>
    <w:rsid w:val="00476373"/>
    <w:rsid w:val="005247CD"/>
    <w:rsid w:val="00544F7B"/>
    <w:rsid w:val="00565108"/>
    <w:rsid w:val="005925C2"/>
    <w:rsid w:val="005A6377"/>
    <w:rsid w:val="005C1A27"/>
    <w:rsid w:val="005D7F55"/>
    <w:rsid w:val="006441F7"/>
    <w:rsid w:val="00673F3A"/>
    <w:rsid w:val="006A0BA5"/>
    <w:rsid w:val="006E4143"/>
    <w:rsid w:val="006F415B"/>
    <w:rsid w:val="006F78BB"/>
    <w:rsid w:val="00795370"/>
    <w:rsid w:val="007F4913"/>
    <w:rsid w:val="00820C90"/>
    <w:rsid w:val="008374BF"/>
    <w:rsid w:val="00872688"/>
    <w:rsid w:val="008A367A"/>
    <w:rsid w:val="009825B5"/>
    <w:rsid w:val="009C131F"/>
    <w:rsid w:val="009E58A9"/>
    <w:rsid w:val="00A45F38"/>
    <w:rsid w:val="00AA3C67"/>
    <w:rsid w:val="00AD1EF0"/>
    <w:rsid w:val="00B4761A"/>
    <w:rsid w:val="00C10B86"/>
    <w:rsid w:val="00C2611C"/>
    <w:rsid w:val="00C40291"/>
    <w:rsid w:val="00C538EB"/>
    <w:rsid w:val="00C54996"/>
    <w:rsid w:val="00CA08AB"/>
    <w:rsid w:val="00CA5C78"/>
    <w:rsid w:val="00CA66A1"/>
    <w:rsid w:val="00CB211F"/>
    <w:rsid w:val="00CC3382"/>
    <w:rsid w:val="00D638B5"/>
    <w:rsid w:val="00D93FAA"/>
    <w:rsid w:val="00E2779D"/>
    <w:rsid w:val="00E6147D"/>
    <w:rsid w:val="00ED3B91"/>
    <w:rsid w:val="00F065C8"/>
    <w:rsid w:val="00F121F2"/>
    <w:rsid w:val="00F82CD2"/>
    <w:rsid w:val="00FB2956"/>
    <w:rsid w:val="00FE0440"/>
    <w:rsid w:val="00FF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6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58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18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AA829D-303C-4F35-86F4-85154C9D5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52350</TotalTime>
  <Pages>1</Pages>
  <Words>1566</Words>
  <Characters>8930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Пользователь</cp:lastModifiedBy>
  <cp:revision>35</cp:revision>
  <dcterms:created xsi:type="dcterms:W3CDTF">2022-07-19T05:11:00Z</dcterms:created>
  <dcterms:modified xsi:type="dcterms:W3CDTF">2023-09-20T13:36:00Z</dcterms:modified>
</cp:coreProperties>
</file>